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Информационно-статистический обзор о количестве</w:t>
      </w:r>
      <w:r w:rsidR="009E4B8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AC2B82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 1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264">
        <w:rPr>
          <w:rFonts w:ascii="Times New Roman" w:hAnsi="Times New Roman" w:cs="Times New Roman"/>
          <w:b/>
          <w:bCs/>
          <w:sz w:val="28"/>
          <w:szCs w:val="28"/>
        </w:rPr>
        <w:t>квартале 2023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6E4F2F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6E4F2F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6E4F2F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B1" w:rsidRDefault="00EB2FB1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146B7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 квартале 2023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делами Губернатора Новосибирской области и Правительства Новосибирской област</w:t>
      </w:r>
      <w:r w:rsidR="002933E3">
        <w:rPr>
          <w:rFonts w:ascii="Times New Roman" w:eastAsia="Calibri" w:hAnsi="Times New Roman" w:cs="Times New Roman"/>
          <w:sz w:val="28"/>
          <w:szCs w:val="28"/>
        </w:rPr>
        <w:t xml:space="preserve">и поступило </w:t>
      </w:r>
      <w:r w:rsidR="007E2E1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="001F6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(в 1 квартале 2022 года – 8 обращений, в 4 квартале 2022</w:t>
      </w:r>
      <w:r w:rsidR="001F6AC0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6D0982" w:rsidRPr="007E2E1B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1F6AC0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обращений)</w:t>
      </w:r>
      <w:r w:rsidR="0009417C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Default="0009417C" w:rsidP="00AF2C0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7E2E1B">
        <w:rPr>
          <w:rFonts w:ascii="Times New Roman" w:eastAsia="Calibri" w:hAnsi="Times New Roman" w:cs="Times New Roman"/>
          <w:sz w:val="28"/>
          <w:szCs w:val="28"/>
        </w:rPr>
        <w:t>письменных обращений – 2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E45" w:rsidRPr="00A342A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>в 1 квартале 2022 года – 8 обращений, в 4 квартале 2022</w:t>
      </w:r>
      <w:r w:rsidR="00AF2C07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="00AF2C07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обращений)</w:t>
      </w:r>
      <w:r w:rsidR="00AF2C07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0A400A">
        <w:rPr>
          <w:rFonts w:ascii="Times New Roman" w:eastAsia="Calibri" w:hAnsi="Times New Roman" w:cs="Times New Roman"/>
          <w:sz w:val="28"/>
          <w:szCs w:val="28"/>
        </w:rPr>
        <w:t>1 обращение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3E3">
        <w:rPr>
          <w:rFonts w:ascii="Times New Roman" w:eastAsia="Calibri" w:hAnsi="Times New Roman" w:cs="Times New Roman"/>
          <w:sz w:val="28"/>
          <w:szCs w:val="28"/>
        </w:rPr>
        <w:t>поступило из Общественной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</w:t>
      </w:r>
      <w:r w:rsidR="006C6FFB">
        <w:rPr>
          <w:rFonts w:ascii="Times New Roman" w:eastAsia="Calibri" w:hAnsi="Times New Roman" w:cs="Times New Roman"/>
          <w:sz w:val="28"/>
          <w:szCs w:val="28"/>
        </w:rPr>
        <w:t>1 обращение поступило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на адрес элек</w:t>
      </w:r>
      <w:r w:rsidR="00AF2C07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271E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1E45" w:rsidRPr="00A342AA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устных обра</w:t>
      </w:r>
      <w:r w:rsidR="007E2E1B">
        <w:rPr>
          <w:rFonts w:ascii="Times New Roman" w:eastAsia="Calibri" w:hAnsi="Times New Roman" w:cs="Times New Roman"/>
          <w:sz w:val="28"/>
          <w:szCs w:val="28"/>
        </w:rPr>
        <w:t>щений по справочному телефону – 2</w:t>
      </w:r>
      <w:r w:rsidR="00151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>(в 1 квартале 2022</w:t>
      </w:r>
      <w:r w:rsidR="00A7029E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261E1F" w:rsidRPr="00A342AA">
        <w:rPr>
          <w:rFonts w:ascii="Times New Roman" w:eastAsia="Calibri" w:hAnsi="Times New Roman" w:cs="Times New Roman"/>
          <w:i/>
          <w:sz w:val="28"/>
          <w:szCs w:val="28"/>
        </w:rPr>
        <w:t>устных обращений не поступало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>, в 4 квартале 2022</w:t>
      </w:r>
      <w:r w:rsidR="00A7029E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года –</w:t>
      </w:r>
      <w:r w:rsidR="00261E1F" w:rsidRPr="00A342AA">
        <w:rPr>
          <w:rFonts w:ascii="Times New Roman" w:eastAsia="Calibri" w:hAnsi="Times New Roman" w:cs="Times New Roman"/>
          <w:i/>
          <w:sz w:val="28"/>
          <w:szCs w:val="28"/>
        </w:rPr>
        <w:t>поступило 2 устных обращения</w:t>
      </w:r>
      <w:r w:rsidR="00A7029E" w:rsidRPr="00A342A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A342A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3477C" w:rsidRDefault="000347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7E4016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6B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B26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Государство, обществ</w:t>
      </w:r>
      <w:r w:rsidRPr="00DB26B7">
        <w:rPr>
          <w:rFonts w:ascii="Times New Roman" w:hAnsi="Times New Roman" w:cs="Times New Roman"/>
          <w:sz w:val="28"/>
          <w:szCs w:val="28"/>
        </w:rPr>
        <w:t>о, политика»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DDB">
        <w:rPr>
          <w:rFonts w:ascii="Times New Roman" w:hAnsi="Times New Roman" w:cs="Times New Roman"/>
          <w:sz w:val="28"/>
          <w:szCs w:val="28"/>
        </w:rPr>
        <w:t>2 вопроса</w:t>
      </w:r>
      <w:r w:rsidR="008F73F3">
        <w:rPr>
          <w:rFonts w:ascii="Times New Roman" w:hAnsi="Times New Roman" w:cs="Times New Roman"/>
          <w:sz w:val="28"/>
          <w:szCs w:val="28"/>
        </w:rPr>
        <w:t>:</w:t>
      </w:r>
    </w:p>
    <w:p w:rsidR="00F113BB" w:rsidRDefault="00F113BB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обращения, заявления, жалобы граждан – 1;</w:t>
      </w:r>
    </w:p>
    <w:p w:rsidR="008F73F3" w:rsidRDefault="00ED34CC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 w:rsidR="00F113BB">
        <w:rPr>
          <w:rFonts w:ascii="Times New Roman" w:hAnsi="Times New Roman" w:cs="Times New Roman"/>
          <w:sz w:val="28"/>
          <w:szCs w:val="28"/>
        </w:rPr>
        <w:t>подарки, книги, автографы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ED34CC" w:rsidRDefault="00DB26B7" w:rsidP="004C3DD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«Социальная сфера»</w:t>
      </w:r>
      <w:r w:rsidR="004C3DDB">
        <w:rPr>
          <w:rFonts w:ascii="Times New Roman" w:hAnsi="Times New Roman" w:cs="Times New Roman"/>
          <w:sz w:val="28"/>
          <w:szCs w:val="28"/>
        </w:rPr>
        <w:t xml:space="preserve"> – 1 вопрос категории </w:t>
      </w:r>
      <w:r w:rsidR="00F113BB">
        <w:rPr>
          <w:rFonts w:ascii="Times New Roman" w:hAnsi="Times New Roman" w:cs="Times New Roman"/>
          <w:sz w:val="28"/>
          <w:szCs w:val="28"/>
        </w:rPr>
        <w:t>организация оказания медицинской помощи взрослым в стационарных условиях</w:t>
      </w:r>
      <w:r w:rsidR="004C3DDB">
        <w:rPr>
          <w:rFonts w:ascii="Times New Roman" w:hAnsi="Times New Roman" w:cs="Times New Roman"/>
          <w:sz w:val="28"/>
          <w:szCs w:val="28"/>
        </w:rPr>
        <w:t>.</w:t>
      </w:r>
    </w:p>
    <w:p w:rsidR="00ED34CC" w:rsidRDefault="00F113BB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предоставление льгот отдельным категориям граждан, установленных законодательством РФ</w:t>
      </w:r>
      <w:r w:rsidR="00ED34CC">
        <w:rPr>
          <w:rFonts w:ascii="Times New Roman" w:hAnsi="Times New Roman" w:cs="Times New Roman"/>
          <w:sz w:val="28"/>
          <w:szCs w:val="28"/>
        </w:rPr>
        <w:t xml:space="preserve"> – 1.</w:t>
      </w:r>
    </w:p>
    <w:p w:rsidR="00DB26B7" w:rsidRDefault="004C3DDB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B26B7">
        <w:rPr>
          <w:rFonts w:ascii="Times New Roman" w:eastAsia="Calibri" w:hAnsi="Times New Roman" w:cs="Times New Roman"/>
          <w:sz w:val="28"/>
          <w:szCs w:val="28"/>
        </w:rPr>
        <w:t>) «Жилищно-коммунальная сфера» – 1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категории нежилые помещения</w:t>
      </w:r>
      <w:r w:rsidR="00DB26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установлен</w:t>
      </w:r>
      <w:r w:rsidR="00CC3B84">
        <w:rPr>
          <w:rFonts w:ascii="Times New Roman" w:hAnsi="Times New Roman" w:cs="Times New Roman"/>
          <w:sz w:val="28"/>
          <w:szCs w:val="28"/>
        </w:rPr>
        <w:t>ные законодательством сроки на 3</w:t>
      </w:r>
      <w:r>
        <w:rPr>
          <w:rFonts w:ascii="Times New Roman" w:hAnsi="Times New Roman" w:cs="Times New Roman"/>
          <w:sz w:val="28"/>
          <w:szCs w:val="28"/>
        </w:rPr>
        <w:t xml:space="preserve"> вопроса, </w:t>
      </w:r>
      <w:r w:rsidR="00CC3B84">
        <w:rPr>
          <w:rFonts w:ascii="Times New Roman" w:hAnsi="Times New Roman" w:cs="Times New Roman"/>
          <w:sz w:val="28"/>
          <w:szCs w:val="28"/>
        </w:rPr>
        <w:t xml:space="preserve">один вопрос </w:t>
      </w:r>
      <w:r w:rsidR="00CC3B84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CBA">
        <w:rPr>
          <w:rFonts w:ascii="Times New Roman" w:eastAsia="Calibri" w:hAnsi="Times New Roman" w:cs="Times New Roman"/>
          <w:sz w:val="28"/>
          <w:szCs w:val="28"/>
        </w:rPr>
        <w:t>на рассм</w:t>
      </w:r>
      <w:r w:rsidR="00CC3B84">
        <w:rPr>
          <w:rFonts w:ascii="Times New Roman" w:eastAsia="Calibri" w:hAnsi="Times New Roman" w:cs="Times New Roman"/>
          <w:sz w:val="28"/>
          <w:szCs w:val="28"/>
        </w:rPr>
        <w:t>отрение по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74574" w:rsidSect="007E2CBA">
      <w:pgSz w:w="11906" w:h="16838"/>
      <w:pgMar w:top="1134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477C"/>
    <w:rsid w:val="000855DA"/>
    <w:rsid w:val="0009417C"/>
    <w:rsid w:val="000A400A"/>
    <w:rsid w:val="000C39DE"/>
    <w:rsid w:val="000D3480"/>
    <w:rsid w:val="000F2F53"/>
    <w:rsid w:val="000F561A"/>
    <w:rsid w:val="001070B8"/>
    <w:rsid w:val="00146B75"/>
    <w:rsid w:val="00147AEC"/>
    <w:rsid w:val="0015141F"/>
    <w:rsid w:val="00174574"/>
    <w:rsid w:val="001E2885"/>
    <w:rsid w:val="001E2ADF"/>
    <w:rsid w:val="001F6AC0"/>
    <w:rsid w:val="002070CE"/>
    <w:rsid w:val="00246969"/>
    <w:rsid w:val="00261E1F"/>
    <w:rsid w:val="00266B6D"/>
    <w:rsid w:val="00271E45"/>
    <w:rsid w:val="002933E3"/>
    <w:rsid w:val="002B1B3A"/>
    <w:rsid w:val="002E767E"/>
    <w:rsid w:val="00305A8A"/>
    <w:rsid w:val="00311D5C"/>
    <w:rsid w:val="00361B5E"/>
    <w:rsid w:val="00391141"/>
    <w:rsid w:val="003B7299"/>
    <w:rsid w:val="004974AD"/>
    <w:rsid w:val="00497997"/>
    <w:rsid w:val="004B32F6"/>
    <w:rsid w:val="004C3DDB"/>
    <w:rsid w:val="00541071"/>
    <w:rsid w:val="005559EF"/>
    <w:rsid w:val="00560D2F"/>
    <w:rsid w:val="00591F8F"/>
    <w:rsid w:val="005B5644"/>
    <w:rsid w:val="006312C3"/>
    <w:rsid w:val="00637F77"/>
    <w:rsid w:val="00646AA2"/>
    <w:rsid w:val="00657967"/>
    <w:rsid w:val="006C6FFB"/>
    <w:rsid w:val="006D0982"/>
    <w:rsid w:val="006E4F2F"/>
    <w:rsid w:val="007023BD"/>
    <w:rsid w:val="00703553"/>
    <w:rsid w:val="00750B05"/>
    <w:rsid w:val="00792A55"/>
    <w:rsid w:val="007C5588"/>
    <w:rsid w:val="007E2CBA"/>
    <w:rsid w:val="007E2E1B"/>
    <w:rsid w:val="007E4016"/>
    <w:rsid w:val="008170CF"/>
    <w:rsid w:val="008506E0"/>
    <w:rsid w:val="00860A9F"/>
    <w:rsid w:val="008950B0"/>
    <w:rsid w:val="008A0F77"/>
    <w:rsid w:val="008F73F3"/>
    <w:rsid w:val="00913D83"/>
    <w:rsid w:val="009640F8"/>
    <w:rsid w:val="00973087"/>
    <w:rsid w:val="00995D5C"/>
    <w:rsid w:val="009B0285"/>
    <w:rsid w:val="009C7200"/>
    <w:rsid w:val="009D13E6"/>
    <w:rsid w:val="009D6FCE"/>
    <w:rsid w:val="009E45E6"/>
    <w:rsid w:val="009E4B8D"/>
    <w:rsid w:val="009F19CC"/>
    <w:rsid w:val="00A342AA"/>
    <w:rsid w:val="00A4047E"/>
    <w:rsid w:val="00A7029E"/>
    <w:rsid w:val="00A83EE5"/>
    <w:rsid w:val="00AC2B82"/>
    <w:rsid w:val="00AD0125"/>
    <w:rsid w:val="00AF2C07"/>
    <w:rsid w:val="00AF7AA8"/>
    <w:rsid w:val="00B078BB"/>
    <w:rsid w:val="00B67F2E"/>
    <w:rsid w:val="00C62DCA"/>
    <w:rsid w:val="00C76513"/>
    <w:rsid w:val="00C77284"/>
    <w:rsid w:val="00CC3B84"/>
    <w:rsid w:val="00CE0300"/>
    <w:rsid w:val="00CE579F"/>
    <w:rsid w:val="00D016BE"/>
    <w:rsid w:val="00D3737E"/>
    <w:rsid w:val="00D615C6"/>
    <w:rsid w:val="00D72815"/>
    <w:rsid w:val="00DB2264"/>
    <w:rsid w:val="00DB26B7"/>
    <w:rsid w:val="00DB6C68"/>
    <w:rsid w:val="00DC35C6"/>
    <w:rsid w:val="00DF04BD"/>
    <w:rsid w:val="00E1590C"/>
    <w:rsid w:val="00E25A9A"/>
    <w:rsid w:val="00EB2FB1"/>
    <w:rsid w:val="00EB6B40"/>
    <w:rsid w:val="00EB7ABF"/>
    <w:rsid w:val="00ED34CC"/>
    <w:rsid w:val="00EE4D70"/>
    <w:rsid w:val="00EF2901"/>
    <w:rsid w:val="00F065AB"/>
    <w:rsid w:val="00F113BB"/>
    <w:rsid w:val="00F12438"/>
    <w:rsid w:val="00F22C9B"/>
    <w:rsid w:val="00F5728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CE7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Приемная Управляющего делами Губернатора</cp:lastModifiedBy>
  <cp:revision>9</cp:revision>
  <cp:lastPrinted>2019-03-18T06:02:00Z</cp:lastPrinted>
  <dcterms:created xsi:type="dcterms:W3CDTF">2023-04-13T10:12:00Z</dcterms:created>
  <dcterms:modified xsi:type="dcterms:W3CDTF">2023-08-16T10:23:00Z</dcterms:modified>
</cp:coreProperties>
</file>