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C3" w:rsidRDefault="00B67F2E" w:rsidP="00631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Информационно-статистический обзор о количестве тематике </w:t>
      </w:r>
    </w:p>
    <w:p w:rsidR="006312C3" w:rsidRDefault="00B67F2E" w:rsidP="00631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результатах рассмотрения о</w:t>
      </w:r>
      <w:r w:rsidR="006312C3">
        <w:rPr>
          <w:rFonts w:ascii="Times New Roman" w:hAnsi="Times New Roman" w:cs="Times New Roman"/>
          <w:b/>
          <w:bCs/>
          <w:sz w:val="28"/>
          <w:szCs w:val="28"/>
        </w:rPr>
        <w:t xml:space="preserve">бращений граждан, организаций </w:t>
      </w:r>
    </w:p>
    <w:p w:rsidR="00B67F2E" w:rsidRDefault="006312C3" w:rsidP="00631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B67F2E">
        <w:rPr>
          <w:rFonts w:ascii="Times New Roman" w:hAnsi="Times New Roman" w:cs="Times New Roman"/>
          <w:b/>
          <w:bCs/>
          <w:sz w:val="28"/>
          <w:szCs w:val="28"/>
        </w:rPr>
        <w:t>общественных объединений, поступивших в управление делами Губернатора Новосибирской области и Правите</w:t>
      </w:r>
      <w:r w:rsidR="00F57282">
        <w:rPr>
          <w:rFonts w:ascii="Times New Roman" w:hAnsi="Times New Roman" w:cs="Times New Roman"/>
          <w:b/>
          <w:bCs/>
          <w:sz w:val="28"/>
          <w:szCs w:val="28"/>
        </w:rPr>
        <w:t>льства Новосибирской области в 4</w:t>
      </w:r>
      <w:r w:rsidR="00B67F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7282">
        <w:rPr>
          <w:rFonts w:ascii="Times New Roman" w:hAnsi="Times New Roman" w:cs="Times New Roman"/>
          <w:b/>
          <w:bCs/>
          <w:sz w:val="28"/>
          <w:szCs w:val="28"/>
        </w:rPr>
        <w:t>квартале 2021</w:t>
      </w:r>
      <w:r w:rsidR="00B67F2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B67F2E" w:rsidRDefault="00B67F2E" w:rsidP="006312C3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9DE" w:rsidRDefault="000C39DE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AA8" w:rsidRDefault="00AF7AA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Рассмотрение письменных и устных обращений, сообщений и запросов граждан, объединений граждан, в том числе юридических лиц, поступивших в управление делами Губернатора Новосибирской области и Правительства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управления делами.</w:t>
      </w:r>
    </w:p>
    <w:p w:rsidR="000855DA" w:rsidRDefault="00EB2FB1" w:rsidP="00792A55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Возможность гражданам и объединениям граждан обратиться в управление делами Губернатора Новосибирской области и Правительства Новосибирской области реализована </w:t>
      </w:r>
      <w:r w:rsidR="00792A55">
        <w:rPr>
          <w:rFonts w:ascii="Times New Roman" w:eastAsia="Calibri" w:hAnsi="Times New Roman" w:cs="Times New Roman"/>
          <w:sz w:val="28"/>
          <w:szCs w:val="28"/>
        </w:rPr>
        <w:t xml:space="preserve">путем </w:t>
      </w:r>
      <w:r w:rsidR="00750B05">
        <w:rPr>
          <w:rFonts w:ascii="Times New Roman" w:eastAsia="Calibri" w:hAnsi="Times New Roman" w:cs="Times New Roman"/>
          <w:sz w:val="28"/>
          <w:szCs w:val="28"/>
        </w:rPr>
        <w:t>направления</w:t>
      </w:r>
      <w:r w:rsidR="00792A55">
        <w:rPr>
          <w:rFonts w:ascii="Times New Roman" w:eastAsia="Calibri" w:hAnsi="Times New Roman" w:cs="Times New Roman"/>
          <w:sz w:val="28"/>
          <w:szCs w:val="28"/>
        </w:rPr>
        <w:t xml:space="preserve"> письменных обращений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почтовый адрес</w:t>
      </w:r>
      <w:r w:rsidR="00792A55" w:rsidRPr="000274AB">
        <w:rPr>
          <w:rFonts w:ascii="Times New Roman" w:eastAsia="Calibri" w:hAnsi="Times New Roman" w:cs="Times New Roman"/>
          <w:sz w:val="28"/>
          <w:szCs w:val="28"/>
        </w:rPr>
        <w:t xml:space="preserve"> и адрес </w:t>
      </w:r>
      <w:r w:rsidRPr="000274AB">
        <w:rPr>
          <w:rFonts w:ascii="Times New Roman" w:eastAsia="Calibri" w:hAnsi="Times New Roman" w:cs="Times New Roman"/>
          <w:sz w:val="28"/>
          <w:szCs w:val="28"/>
        </w:rPr>
        <w:t>элек</w:t>
      </w:r>
      <w:r w:rsidR="000855DA" w:rsidRPr="000274AB">
        <w:rPr>
          <w:rFonts w:ascii="Times New Roman" w:eastAsia="Calibri" w:hAnsi="Times New Roman" w:cs="Times New Roman"/>
          <w:sz w:val="28"/>
          <w:szCs w:val="28"/>
        </w:rPr>
        <w:t>тронной почты управления делами</w:t>
      </w:r>
      <w:r w:rsidR="008A0F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2885" w:rsidRPr="001E2885">
        <w:rPr>
          <w:rFonts w:ascii="Times New Roman" w:eastAsia="Calibri" w:hAnsi="Times New Roman" w:cs="Times New Roman"/>
          <w:sz w:val="28"/>
          <w:szCs w:val="28"/>
        </w:rPr>
        <w:t>в форме</w:t>
      </w:r>
      <w:r w:rsidR="001E2885">
        <w:rPr>
          <w:rFonts w:ascii="Times New Roman" w:eastAsia="Calibri" w:hAnsi="Times New Roman" w:cs="Times New Roman"/>
          <w:sz w:val="28"/>
          <w:szCs w:val="28"/>
        </w:rPr>
        <w:t xml:space="preserve"> смс-сообщения на телефонный номер </w:t>
      </w:r>
      <w:hyperlink r:id="rId5" w:history="1">
        <w:r w:rsidR="001E2885" w:rsidRPr="001E2885">
          <w:rPr>
            <w:rFonts w:ascii="Times New Roman" w:eastAsia="Calibri" w:hAnsi="Times New Roman" w:cs="Times New Roman"/>
            <w:bCs/>
            <w:sz w:val="28"/>
            <w:szCs w:val="28"/>
          </w:rPr>
          <w:t>8-965-827-84-13</w:t>
        </w:r>
      </w:hyperlink>
      <w:r w:rsidR="00792A5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855DA" w:rsidRPr="009D13E6">
        <w:rPr>
          <w:rFonts w:ascii="Times New Roman" w:eastAsia="Calibri" w:hAnsi="Times New Roman" w:cs="Times New Roman"/>
          <w:sz w:val="28"/>
          <w:szCs w:val="28"/>
        </w:rPr>
        <w:t xml:space="preserve">в форме электронного обращения </w:t>
      </w:r>
      <w:r w:rsidR="009D13E6">
        <w:rPr>
          <w:rFonts w:ascii="Times New Roman" w:eastAsia="Calibri" w:hAnsi="Times New Roman" w:cs="Times New Roman"/>
          <w:sz w:val="28"/>
          <w:szCs w:val="28"/>
        </w:rPr>
        <w:t xml:space="preserve">в разделе «Обращения граждан» на официальном интернет-сайте </w:t>
      </w:r>
      <w:r w:rsidR="009D13E6" w:rsidRPr="009D13E6">
        <w:t xml:space="preserve"> </w:t>
      </w:r>
      <w:hyperlink w:history="1">
        <w:r w:rsidR="007C5588" w:rsidRPr="004C60D8">
          <w:rPr>
            <w:rStyle w:val="a4"/>
          </w:rPr>
          <w:t xml:space="preserve"> </w:t>
        </w:r>
        <w:r w:rsidR="007C5588" w:rsidRPr="004C60D8">
          <w:rPr>
            <w:rStyle w:val="a4"/>
            <w:rFonts w:ascii="Times New Roman" w:eastAsia="Calibri" w:hAnsi="Times New Roman" w:cs="Times New Roman"/>
            <w:sz w:val="28"/>
            <w:szCs w:val="28"/>
          </w:rPr>
          <w:t>www.ud.nso.ru</w:t>
        </w:r>
      </w:hyperlink>
      <w:r w:rsidR="00792A55">
        <w:rPr>
          <w:rStyle w:val="a4"/>
          <w:rFonts w:ascii="Times New Roman" w:eastAsia="Calibri" w:hAnsi="Times New Roman" w:cs="Times New Roman"/>
          <w:sz w:val="28"/>
          <w:szCs w:val="28"/>
        </w:rPr>
        <w:t>.</w:t>
      </w:r>
    </w:p>
    <w:p w:rsidR="009D13E6" w:rsidRPr="009D13E6" w:rsidRDefault="009D13E6" w:rsidP="00EB2FB1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AA8" w:rsidRDefault="006D1836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4 квартале 2021</w:t>
      </w:r>
      <w:r w:rsidR="0009417C">
        <w:rPr>
          <w:rFonts w:ascii="Times New Roman" w:eastAsia="Calibri" w:hAnsi="Times New Roman" w:cs="Times New Roman"/>
          <w:sz w:val="28"/>
          <w:szCs w:val="28"/>
        </w:rPr>
        <w:t xml:space="preserve"> года в управление делами Губернатора Новосибирской области и Правительства Новосибирской област</w:t>
      </w:r>
      <w:r w:rsidR="008B7A0A">
        <w:rPr>
          <w:rFonts w:ascii="Times New Roman" w:eastAsia="Calibri" w:hAnsi="Times New Roman" w:cs="Times New Roman"/>
          <w:sz w:val="28"/>
          <w:szCs w:val="28"/>
        </w:rPr>
        <w:t>и поступило 7</w:t>
      </w:r>
      <w:r w:rsidR="0009417C">
        <w:rPr>
          <w:rFonts w:ascii="Times New Roman" w:eastAsia="Calibri" w:hAnsi="Times New Roman" w:cs="Times New Roman"/>
          <w:sz w:val="28"/>
          <w:szCs w:val="28"/>
        </w:rPr>
        <w:t xml:space="preserve"> обращений</w:t>
      </w:r>
      <w:r w:rsidR="004C35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5253">
        <w:rPr>
          <w:rFonts w:ascii="Times New Roman" w:eastAsia="Calibri" w:hAnsi="Times New Roman" w:cs="Times New Roman"/>
          <w:i/>
          <w:sz w:val="28"/>
          <w:szCs w:val="28"/>
        </w:rPr>
        <w:t>(в 3</w:t>
      </w:r>
      <w:r w:rsidR="004C35FB" w:rsidRPr="004C35FB">
        <w:rPr>
          <w:rFonts w:ascii="Times New Roman" w:eastAsia="Calibri" w:hAnsi="Times New Roman" w:cs="Times New Roman"/>
          <w:i/>
          <w:sz w:val="28"/>
          <w:szCs w:val="28"/>
        </w:rPr>
        <w:t xml:space="preserve"> квартале 2021 года – </w:t>
      </w:r>
      <w:r w:rsidR="00C364B5" w:rsidRPr="00C364B5">
        <w:rPr>
          <w:rFonts w:ascii="Times New Roman" w:eastAsia="Calibri" w:hAnsi="Times New Roman" w:cs="Times New Roman"/>
          <w:i/>
          <w:sz w:val="28"/>
          <w:szCs w:val="28"/>
        </w:rPr>
        <w:t>10</w:t>
      </w:r>
      <w:r w:rsidR="005D5253">
        <w:rPr>
          <w:rFonts w:ascii="Times New Roman" w:eastAsia="Calibri" w:hAnsi="Times New Roman" w:cs="Times New Roman"/>
          <w:i/>
          <w:sz w:val="28"/>
          <w:szCs w:val="28"/>
        </w:rPr>
        <w:t xml:space="preserve"> обращений, в 4 квартале 2020</w:t>
      </w:r>
      <w:r w:rsidR="004C35FB" w:rsidRPr="004C35FB">
        <w:rPr>
          <w:rFonts w:ascii="Times New Roman" w:eastAsia="Calibri" w:hAnsi="Times New Roman" w:cs="Times New Roman"/>
          <w:i/>
          <w:sz w:val="28"/>
          <w:szCs w:val="28"/>
        </w:rPr>
        <w:t xml:space="preserve"> года </w:t>
      </w:r>
      <w:r w:rsidR="004C35FB" w:rsidRPr="00B81D8B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="00B81D8B">
        <w:rPr>
          <w:rFonts w:ascii="Times New Roman" w:eastAsia="Calibri" w:hAnsi="Times New Roman" w:cs="Times New Roman"/>
          <w:i/>
          <w:sz w:val="28"/>
          <w:szCs w:val="28"/>
        </w:rPr>
        <w:t>2 обращения</w:t>
      </w:r>
      <w:r w:rsidR="004C35FB" w:rsidRPr="004C35FB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09417C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09417C" w:rsidRDefault="0009417C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8B7A0A">
        <w:rPr>
          <w:rFonts w:ascii="Times New Roman" w:eastAsia="Calibri" w:hAnsi="Times New Roman" w:cs="Times New Roman"/>
          <w:sz w:val="28"/>
          <w:szCs w:val="28"/>
        </w:rPr>
        <w:t>письменных обращений – 5</w:t>
      </w:r>
      <w:r w:rsidR="004F22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2270" w:rsidRPr="00C23FB7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1D5206" w:rsidRPr="00C23FB7">
        <w:rPr>
          <w:rFonts w:ascii="Times New Roman" w:eastAsia="Calibri" w:hAnsi="Times New Roman" w:cs="Times New Roman"/>
          <w:i/>
          <w:sz w:val="28"/>
          <w:szCs w:val="28"/>
        </w:rPr>
        <w:t>в 3</w:t>
      </w:r>
      <w:r w:rsidR="004F2270" w:rsidRPr="00C23FB7">
        <w:rPr>
          <w:rFonts w:ascii="Times New Roman" w:eastAsia="Calibri" w:hAnsi="Times New Roman" w:cs="Times New Roman"/>
          <w:i/>
          <w:sz w:val="28"/>
          <w:szCs w:val="28"/>
        </w:rPr>
        <w:t xml:space="preserve"> квартале 2021 года </w:t>
      </w:r>
      <w:r w:rsidR="001D5206" w:rsidRPr="00C23FB7">
        <w:rPr>
          <w:rFonts w:ascii="Times New Roman" w:eastAsia="Calibri" w:hAnsi="Times New Roman" w:cs="Times New Roman"/>
          <w:i/>
          <w:sz w:val="28"/>
          <w:szCs w:val="28"/>
        </w:rPr>
        <w:t>– 7</w:t>
      </w:r>
      <w:r w:rsidR="004F2270" w:rsidRPr="00C23FB7">
        <w:rPr>
          <w:rFonts w:ascii="Times New Roman" w:eastAsia="Calibri" w:hAnsi="Times New Roman" w:cs="Times New Roman"/>
          <w:i/>
          <w:sz w:val="28"/>
          <w:szCs w:val="28"/>
        </w:rPr>
        <w:t xml:space="preserve"> обращений, в 4 квартале 2020 года – 2 обращения</w:t>
      </w:r>
      <w:r w:rsidR="004F2270">
        <w:rPr>
          <w:rFonts w:ascii="Times New Roman" w:eastAsia="Calibri" w:hAnsi="Times New Roman" w:cs="Times New Roman"/>
          <w:i/>
          <w:sz w:val="28"/>
          <w:szCs w:val="28"/>
        </w:rPr>
        <w:t xml:space="preserve">), </w:t>
      </w:r>
      <w:r w:rsidR="007D1038">
        <w:rPr>
          <w:rFonts w:ascii="Times New Roman" w:eastAsia="Calibri" w:hAnsi="Times New Roman" w:cs="Times New Roman"/>
          <w:sz w:val="28"/>
          <w:szCs w:val="28"/>
        </w:rPr>
        <w:t xml:space="preserve">из них: </w:t>
      </w:r>
      <w:r w:rsidR="008B7A0A">
        <w:rPr>
          <w:rFonts w:ascii="Times New Roman" w:eastAsia="Calibri" w:hAnsi="Times New Roman" w:cs="Times New Roman"/>
          <w:sz w:val="28"/>
          <w:szCs w:val="28"/>
        </w:rPr>
        <w:t>3</w:t>
      </w:r>
      <w:r w:rsidR="00271E45">
        <w:rPr>
          <w:rFonts w:ascii="Times New Roman" w:eastAsia="Calibri" w:hAnsi="Times New Roman" w:cs="Times New Roman"/>
          <w:sz w:val="28"/>
          <w:szCs w:val="28"/>
        </w:rPr>
        <w:t xml:space="preserve"> обращения </w:t>
      </w:r>
      <w:r w:rsidR="002933E3">
        <w:rPr>
          <w:rFonts w:ascii="Times New Roman" w:eastAsia="Calibri" w:hAnsi="Times New Roman" w:cs="Times New Roman"/>
          <w:sz w:val="28"/>
          <w:szCs w:val="28"/>
        </w:rPr>
        <w:t>поступило из Общественной</w:t>
      </w:r>
      <w:r w:rsidR="0034533E">
        <w:rPr>
          <w:rFonts w:ascii="Times New Roman" w:eastAsia="Calibri" w:hAnsi="Times New Roman" w:cs="Times New Roman"/>
          <w:sz w:val="28"/>
          <w:szCs w:val="28"/>
        </w:rPr>
        <w:t xml:space="preserve"> приемной Губернатора области; 2</w:t>
      </w:r>
      <w:r w:rsidR="00271E45">
        <w:rPr>
          <w:rFonts w:ascii="Times New Roman" w:eastAsia="Calibri" w:hAnsi="Times New Roman" w:cs="Times New Roman"/>
          <w:sz w:val="28"/>
          <w:szCs w:val="28"/>
        </w:rPr>
        <w:t xml:space="preserve"> обращения пост</w:t>
      </w:r>
      <w:r w:rsidR="0034533E">
        <w:rPr>
          <w:rFonts w:ascii="Times New Roman" w:eastAsia="Calibri" w:hAnsi="Times New Roman" w:cs="Times New Roman"/>
          <w:sz w:val="28"/>
          <w:szCs w:val="28"/>
        </w:rPr>
        <w:t>упили на официальный сайт управления делами</w:t>
      </w:r>
      <w:r w:rsidR="00271E4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71E45" w:rsidRDefault="00271E45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устных обращ</w:t>
      </w:r>
      <w:r w:rsidR="008B7A0A">
        <w:rPr>
          <w:rFonts w:ascii="Times New Roman" w:eastAsia="Calibri" w:hAnsi="Times New Roman" w:cs="Times New Roman"/>
          <w:sz w:val="28"/>
          <w:szCs w:val="28"/>
        </w:rPr>
        <w:t>ений по справочному телефону – 2</w:t>
      </w:r>
      <w:r w:rsidR="00335F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5F5D" w:rsidRPr="002A6D2F">
        <w:rPr>
          <w:rFonts w:ascii="Times New Roman" w:eastAsia="Calibri" w:hAnsi="Times New Roman" w:cs="Times New Roman"/>
          <w:i/>
          <w:sz w:val="28"/>
          <w:szCs w:val="28"/>
        </w:rPr>
        <w:t>(в 3</w:t>
      </w:r>
      <w:r w:rsidR="001D5206" w:rsidRPr="002A6D2F">
        <w:rPr>
          <w:rFonts w:ascii="Times New Roman" w:eastAsia="Calibri" w:hAnsi="Times New Roman" w:cs="Times New Roman"/>
          <w:i/>
          <w:sz w:val="28"/>
          <w:szCs w:val="28"/>
        </w:rPr>
        <w:t xml:space="preserve"> квартале</w:t>
      </w:r>
      <w:r w:rsidR="00335F5D" w:rsidRPr="002A6D2F">
        <w:rPr>
          <w:rFonts w:ascii="Times New Roman" w:eastAsia="Calibri" w:hAnsi="Times New Roman" w:cs="Times New Roman"/>
          <w:i/>
          <w:sz w:val="28"/>
          <w:szCs w:val="28"/>
        </w:rPr>
        <w:t xml:space="preserve"> 2021 года – 3 обращения, в 4 квартале 2020 года устных обращений не поступало).</w:t>
      </w:r>
    </w:p>
    <w:p w:rsidR="0003477C" w:rsidRDefault="0003477C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1E45" w:rsidRDefault="007E4016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016">
        <w:rPr>
          <w:rFonts w:ascii="Times New Roman" w:hAnsi="Times New Roman" w:cs="Times New Roman"/>
          <w:b/>
          <w:sz w:val="28"/>
          <w:szCs w:val="28"/>
        </w:rPr>
        <w:t>Тематика поступивших обращени</w:t>
      </w:r>
      <w:r>
        <w:rPr>
          <w:rFonts w:ascii="Times New Roman" w:hAnsi="Times New Roman" w:cs="Times New Roman"/>
          <w:b/>
          <w:sz w:val="28"/>
          <w:szCs w:val="28"/>
        </w:rPr>
        <w:t>й:</w:t>
      </w:r>
      <w:bookmarkStart w:id="0" w:name="_GoBack"/>
      <w:bookmarkEnd w:id="0"/>
    </w:p>
    <w:p w:rsidR="00ED34CC" w:rsidRDefault="00DB26B7" w:rsidP="00100F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26B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B26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Государство, обществ</w:t>
      </w:r>
      <w:r w:rsidRPr="00DB26B7">
        <w:rPr>
          <w:rFonts w:ascii="Times New Roman" w:hAnsi="Times New Roman" w:cs="Times New Roman"/>
          <w:sz w:val="28"/>
          <w:szCs w:val="28"/>
        </w:rPr>
        <w:t>о, политика»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F2F">
        <w:rPr>
          <w:rFonts w:ascii="Times New Roman" w:hAnsi="Times New Roman" w:cs="Times New Roman"/>
          <w:sz w:val="28"/>
          <w:szCs w:val="28"/>
        </w:rPr>
        <w:t>3 вопроса категории «</w:t>
      </w:r>
      <w:r w:rsidR="00ED34CC">
        <w:rPr>
          <w:rFonts w:ascii="Times New Roman" w:hAnsi="Times New Roman" w:cs="Times New Roman"/>
          <w:sz w:val="28"/>
          <w:szCs w:val="28"/>
        </w:rPr>
        <w:t>обращения</w:t>
      </w:r>
      <w:r w:rsidR="00100F2F">
        <w:rPr>
          <w:rFonts w:ascii="Times New Roman" w:hAnsi="Times New Roman" w:cs="Times New Roman"/>
          <w:sz w:val="28"/>
          <w:szCs w:val="28"/>
        </w:rPr>
        <w:t>, заявления и жалобы граждан».</w:t>
      </w:r>
    </w:p>
    <w:p w:rsidR="00DB26B7" w:rsidRDefault="00DB26B7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«Социальная сфера»</w:t>
      </w:r>
      <w:r w:rsidR="00100F2F">
        <w:rPr>
          <w:rFonts w:ascii="Times New Roman" w:hAnsi="Times New Roman" w:cs="Times New Roman"/>
          <w:sz w:val="28"/>
          <w:szCs w:val="28"/>
        </w:rPr>
        <w:t xml:space="preserve"> – 4</w:t>
      </w:r>
      <w:r w:rsidR="00ED34CC">
        <w:rPr>
          <w:rFonts w:ascii="Times New Roman" w:hAnsi="Times New Roman" w:cs="Times New Roman"/>
          <w:sz w:val="28"/>
          <w:szCs w:val="28"/>
        </w:rPr>
        <w:t xml:space="preserve"> вопроса, в том числе:</w:t>
      </w:r>
    </w:p>
    <w:p w:rsidR="00ED34CC" w:rsidRDefault="00ED34CC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9A75F4">
        <w:rPr>
          <w:rFonts w:ascii="Times New Roman" w:hAnsi="Times New Roman" w:cs="Times New Roman"/>
          <w:sz w:val="28"/>
          <w:szCs w:val="28"/>
        </w:rPr>
        <w:t>труд и занятость населения</w:t>
      </w:r>
      <w:r>
        <w:rPr>
          <w:rFonts w:ascii="Times New Roman" w:hAnsi="Times New Roman" w:cs="Times New Roman"/>
          <w:sz w:val="28"/>
          <w:szCs w:val="28"/>
        </w:rPr>
        <w:t>– 1;</w:t>
      </w:r>
    </w:p>
    <w:p w:rsidR="00ED34CC" w:rsidRDefault="009A75F4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здравоохранение – 1;</w:t>
      </w:r>
    </w:p>
    <w:p w:rsidR="009A75F4" w:rsidRDefault="009A75F4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социальное обеспече</w:t>
      </w:r>
      <w:r w:rsidR="00100F2F">
        <w:rPr>
          <w:rFonts w:ascii="Times New Roman" w:hAnsi="Times New Roman" w:cs="Times New Roman"/>
          <w:sz w:val="28"/>
          <w:szCs w:val="28"/>
        </w:rPr>
        <w:t>ние и социальное страхование –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574" w:rsidRDefault="00174574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574" w:rsidRDefault="00174574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 w:rsidRPr="00174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даны разъяснения в установлен</w:t>
      </w:r>
      <w:r w:rsidR="0044475B">
        <w:rPr>
          <w:rFonts w:ascii="Times New Roman" w:hAnsi="Times New Roman" w:cs="Times New Roman"/>
          <w:sz w:val="28"/>
          <w:szCs w:val="28"/>
        </w:rPr>
        <w:t>ные законодательством сроки на 5 вопросов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направлены </w:t>
      </w:r>
      <w:r w:rsidR="0044475B">
        <w:rPr>
          <w:rFonts w:ascii="Times New Roman" w:eastAsia="Calibri" w:hAnsi="Times New Roman" w:cs="Times New Roman"/>
          <w:sz w:val="28"/>
          <w:szCs w:val="28"/>
        </w:rPr>
        <w:t>на рассмотрение по компетенции 2 вопроса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2A55" w:rsidRPr="00792A55" w:rsidRDefault="00792A55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7AA8" w:rsidRDefault="008D5F79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4 квартале 2021 года исполняющим обязанности управляющего делами Губернатора Новосибирской области и Правительства Новосибирской области на личном приеме был принят оди</w:t>
      </w:r>
      <w:r w:rsidR="008A679A">
        <w:rPr>
          <w:rFonts w:ascii="Times New Roman" w:eastAsia="Calibri" w:hAnsi="Times New Roman" w:cs="Times New Roman"/>
          <w:sz w:val="28"/>
          <w:szCs w:val="28"/>
        </w:rPr>
        <w:t>н человек.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7AA8" w:rsidRDefault="00AF7AA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F7AA8" w:rsidSect="0011027D">
      <w:pgSz w:w="11906" w:h="16838"/>
      <w:pgMar w:top="1134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7004A"/>
    <w:multiLevelType w:val="hybridMultilevel"/>
    <w:tmpl w:val="F320BA2C"/>
    <w:lvl w:ilvl="0" w:tplc="52F60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274AB"/>
    <w:rsid w:val="0003477C"/>
    <w:rsid w:val="000855DA"/>
    <w:rsid w:val="0009417C"/>
    <w:rsid w:val="000C39DE"/>
    <w:rsid w:val="000D3480"/>
    <w:rsid w:val="000F2F53"/>
    <w:rsid w:val="000F561A"/>
    <w:rsid w:val="00100F2F"/>
    <w:rsid w:val="001070B8"/>
    <w:rsid w:val="0011027D"/>
    <w:rsid w:val="00147AEC"/>
    <w:rsid w:val="00174574"/>
    <w:rsid w:val="001D5206"/>
    <w:rsid w:val="001E2885"/>
    <w:rsid w:val="001E2ADF"/>
    <w:rsid w:val="002070CE"/>
    <w:rsid w:val="00246969"/>
    <w:rsid w:val="00266B6D"/>
    <w:rsid w:val="00271E45"/>
    <w:rsid w:val="002933E3"/>
    <w:rsid w:val="002A6D2F"/>
    <w:rsid w:val="002B1B3A"/>
    <w:rsid w:val="00305A8A"/>
    <w:rsid w:val="00311D5C"/>
    <w:rsid w:val="00335F5D"/>
    <w:rsid w:val="0034533E"/>
    <w:rsid w:val="00361B5E"/>
    <w:rsid w:val="00391141"/>
    <w:rsid w:val="003B7299"/>
    <w:rsid w:val="0044475B"/>
    <w:rsid w:val="004974AD"/>
    <w:rsid w:val="00497997"/>
    <w:rsid w:val="004C35FB"/>
    <w:rsid w:val="004F2270"/>
    <w:rsid w:val="005559EF"/>
    <w:rsid w:val="00560D2F"/>
    <w:rsid w:val="00591F8F"/>
    <w:rsid w:val="005B5644"/>
    <w:rsid w:val="005D5253"/>
    <w:rsid w:val="006312C3"/>
    <w:rsid w:val="00637F77"/>
    <w:rsid w:val="00646AA2"/>
    <w:rsid w:val="00657967"/>
    <w:rsid w:val="006D1836"/>
    <w:rsid w:val="00703553"/>
    <w:rsid w:val="00750B05"/>
    <w:rsid w:val="00792A55"/>
    <w:rsid w:val="007C5588"/>
    <w:rsid w:val="007D1038"/>
    <w:rsid w:val="007E4016"/>
    <w:rsid w:val="008170CF"/>
    <w:rsid w:val="008506E0"/>
    <w:rsid w:val="00860A9F"/>
    <w:rsid w:val="008950B0"/>
    <w:rsid w:val="008A0F77"/>
    <w:rsid w:val="008A679A"/>
    <w:rsid w:val="008B7A0A"/>
    <w:rsid w:val="008D5F79"/>
    <w:rsid w:val="008F73F3"/>
    <w:rsid w:val="00913D83"/>
    <w:rsid w:val="00973087"/>
    <w:rsid w:val="00995D5C"/>
    <w:rsid w:val="009A75F4"/>
    <w:rsid w:val="009B0285"/>
    <w:rsid w:val="009C7200"/>
    <w:rsid w:val="009D13E6"/>
    <w:rsid w:val="009D6FCE"/>
    <w:rsid w:val="009E45E6"/>
    <w:rsid w:val="00A4047E"/>
    <w:rsid w:val="00A83EE5"/>
    <w:rsid w:val="00AD0125"/>
    <w:rsid w:val="00AF7AA8"/>
    <w:rsid w:val="00B67F2E"/>
    <w:rsid w:val="00B81D8B"/>
    <w:rsid w:val="00C23FB7"/>
    <w:rsid w:val="00C364B5"/>
    <w:rsid w:val="00C62DCA"/>
    <w:rsid w:val="00C76513"/>
    <w:rsid w:val="00C77284"/>
    <w:rsid w:val="00CE0300"/>
    <w:rsid w:val="00CE579F"/>
    <w:rsid w:val="00D016BE"/>
    <w:rsid w:val="00D310C8"/>
    <w:rsid w:val="00D3737E"/>
    <w:rsid w:val="00D615C6"/>
    <w:rsid w:val="00DB26B7"/>
    <w:rsid w:val="00DB6C68"/>
    <w:rsid w:val="00E1590C"/>
    <w:rsid w:val="00E25A9A"/>
    <w:rsid w:val="00E479DE"/>
    <w:rsid w:val="00EB2FB1"/>
    <w:rsid w:val="00EB6B40"/>
    <w:rsid w:val="00EB7ABF"/>
    <w:rsid w:val="00ED34CC"/>
    <w:rsid w:val="00EE4D70"/>
    <w:rsid w:val="00EF2901"/>
    <w:rsid w:val="00F065AB"/>
    <w:rsid w:val="00F12438"/>
    <w:rsid w:val="00F22C9B"/>
    <w:rsid w:val="00F57282"/>
    <w:rsid w:val="00F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09DB"/>
  <w15:docId w15:val="{C7960BE0-5494-4340-92D1-A961C28C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2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1F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70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0C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1E2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d.nso.ru/page/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Коновалова Анна Викторовна</dc:creator>
  <cp:lastModifiedBy>Приемная Управляющего делами Губернатора</cp:lastModifiedBy>
  <cp:revision>24</cp:revision>
  <cp:lastPrinted>2019-03-18T06:02:00Z</cp:lastPrinted>
  <dcterms:created xsi:type="dcterms:W3CDTF">2022-04-15T05:29:00Z</dcterms:created>
  <dcterms:modified xsi:type="dcterms:W3CDTF">2022-06-23T09:21:00Z</dcterms:modified>
</cp:coreProperties>
</file>